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92" w:type="dxa"/>
        <w:tblInd w:w="93" w:type="dxa"/>
        <w:tblLook w:val="04A0"/>
      </w:tblPr>
      <w:tblGrid>
        <w:gridCol w:w="2232"/>
        <w:gridCol w:w="1053"/>
      </w:tblGrid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1.714286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Standard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0.42056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Mode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Standard Deviation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1.112697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Sample 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1.238095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Kurtosis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-0.94438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127A4">
              <w:rPr>
                <w:rFonts w:ascii="Calibri" w:eastAsia="Times New Roman" w:hAnsi="Calibri" w:cs="Times New Roman"/>
                <w:color w:val="000000"/>
              </w:rPr>
              <w:t>Skewness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-0.24888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Range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Minimum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Maximum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Sum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1127A4" w:rsidRPr="001127A4" w:rsidTr="001127A4">
        <w:trPr>
          <w:trHeight w:val="30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1127A4" w:rsidRPr="001127A4" w:rsidTr="001127A4">
        <w:trPr>
          <w:trHeight w:val="315"/>
        </w:trPr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 xml:space="preserve">Confidence </w:t>
            </w:r>
            <w:proofErr w:type="gramStart"/>
            <w:r w:rsidRPr="001127A4">
              <w:rPr>
                <w:rFonts w:ascii="Calibri" w:eastAsia="Times New Roman" w:hAnsi="Calibri" w:cs="Times New Roman"/>
                <w:color w:val="000000"/>
              </w:rPr>
              <w:t>Level(</w:t>
            </w:r>
            <w:proofErr w:type="gramEnd"/>
            <w:r w:rsidRPr="001127A4">
              <w:rPr>
                <w:rFonts w:ascii="Calibri" w:eastAsia="Times New Roman" w:hAnsi="Calibri" w:cs="Times New Roman"/>
                <w:color w:val="000000"/>
              </w:rPr>
              <w:t>95.0%)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7A4" w:rsidRPr="001127A4" w:rsidRDefault="001127A4" w:rsidP="001127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27A4">
              <w:rPr>
                <w:rFonts w:ascii="Calibri" w:eastAsia="Times New Roman" w:hAnsi="Calibri" w:cs="Times New Roman"/>
                <w:color w:val="000000"/>
              </w:rPr>
              <w:t>1.029073</w:t>
            </w:r>
          </w:p>
        </w:tc>
      </w:tr>
    </w:tbl>
    <w:p w:rsidR="00F760FD" w:rsidRDefault="00DB1987"/>
    <w:p w:rsidR="001127A4" w:rsidRDefault="00BE2E62">
      <w:r>
        <w:t>DESCRIPTIVE STATS</w:t>
      </w:r>
    </w:p>
    <w:p w:rsidR="001127A4" w:rsidRDefault="001127A4">
      <w:r w:rsidRPr="001127A4"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27A4" w:rsidRDefault="001127A4"/>
    <w:p w:rsidR="001127A4" w:rsidRDefault="001127A4"/>
    <w:p w:rsidR="001127A4" w:rsidRDefault="001127A4"/>
    <w:p w:rsidR="001127A4" w:rsidRDefault="001127A4">
      <w:r w:rsidRPr="001127A4"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27A4" w:rsidRDefault="001127A4"/>
    <w:p w:rsidR="001127A4" w:rsidRDefault="001127A4"/>
    <w:p w:rsidR="001127A4" w:rsidRDefault="001127A4">
      <w:proofErr w:type="gramStart"/>
      <w:r w:rsidRPr="009C3696">
        <w:rPr>
          <w:b/>
        </w:rPr>
        <w:t>Stability :</w:t>
      </w:r>
      <w:proofErr w:type="gramEnd"/>
      <w:r w:rsidRPr="009C3696">
        <w:rPr>
          <w:b/>
        </w:rPr>
        <w:t xml:space="preserve">  t</w:t>
      </w:r>
      <w:r>
        <w:t>he median is 2</w:t>
      </w:r>
    </w:p>
    <w:p w:rsidR="001127A4" w:rsidRDefault="001127A4"/>
    <w:p w:rsidR="001127A4" w:rsidRDefault="001127A4">
      <w:r>
        <w:t>25% of the median is .5</w:t>
      </w:r>
    </w:p>
    <w:p w:rsidR="001127A4" w:rsidRDefault="001127A4"/>
    <w:p w:rsidR="001127A4" w:rsidRDefault="001127A4">
      <w:r>
        <w:t xml:space="preserve">How many points lie </w:t>
      </w:r>
      <w:proofErr w:type="gramStart"/>
      <w:r>
        <w:t>within  25</w:t>
      </w:r>
      <w:proofErr w:type="gramEnd"/>
      <w:r>
        <w:t xml:space="preserve">% OF THE MEDIAN?   </w:t>
      </w:r>
      <w:proofErr w:type="gramStart"/>
      <w:r>
        <w:t>Only  2</w:t>
      </w:r>
      <w:proofErr w:type="gramEnd"/>
      <w:r>
        <w:t xml:space="preserve"> points.  SO by this definition less than 80% of the points lie with 25</w:t>
      </w:r>
      <w:proofErr w:type="gramStart"/>
      <w:r>
        <w:t>% ,</w:t>
      </w:r>
      <w:proofErr w:type="gramEnd"/>
      <w:r>
        <w:t xml:space="preserve"> stability of the data is not good.</w:t>
      </w:r>
    </w:p>
    <w:p w:rsidR="001127A4" w:rsidRDefault="002F14BE">
      <w:r w:rsidRPr="002F14BE">
        <w:lastRenderedPageBreak/>
        <w:drawing>
          <wp:inline distT="0" distB="0" distL="0" distR="0">
            <wp:extent cx="4752975" cy="295275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14BE" w:rsidRDefault="002F14BE"/>
    <w:p w:rsidR="002F14BE" w:rsidRDefault="002F14BE">
      <w:r>
        <w:t>Using standard errors:</w:t>
      </w:r>
    </w:p>
    <w:p w:rsidR="002F14BE" w:rsidRDefault="002F14BE"/>
    <w:p w:rsidR="001127A4" w:rsidRDefault="001127A4">
      <w:r>
        <w:t xml:space="preserve">3) </w:t>
      </w:r>
      <w:r w:rsidR="002F14BE" w:rsidRPr="002F14BE">
        <w:drawing>
          <wp:inline distT="0" distB="0" distL="0" distR="0">
            <wp:extent cx="4648200" cy="2085975"/>
            <wp:effectExtent l="19050" t="0" r="19050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27A4" w:rsidRDefault="001127A4"/>
    <w:p w:rsidR="001127A4" w:rsidRDefault="001127A4"/>
    <w:p w:rsidR="001127A4" w:rsidRDefault="001127A4">
      <w:r w:rsidRPr="001127A4">
        <w:rPr>
          <w:b/>
        </w:rPr>
        <w:lastRenderedPageBreak/>
        <w:t>Outliers</w:t>
      </w:r>
      <w:r>
        <w:t xml:space="preserve">:  2 points above 2 </w:t>
      </w:r>
      <w:r w:rsidR="002F14BE">
        <w:t xml:space="preserve">standard error </w:t>
      </w:r>
      <w:proofErr w:type="gramStart"/>
      <w:r>
        <w:t>( 3</w:t>
      </w:r>
      <w:proofErr w:type="gramEnd"/>
      <w:r>
        <w:t>, 3)</w:t>
      </w:r>
    </w:p>
    <w:p w:rsidR="001127A4" w:rsidRDefault="001127A4"/>
    <w:p w:rsidR="001127A4" w:rsidRDefault="001127A4">
      <w:r>
        <w:t>1 point below 2 s</w:t>
      </w:r>
      <w:r w:rsidR="002F14BE">
        <w:t>e</w:t>
      </w:r>
      <w:r>
        <w:t xml:space="preserve"> line </w:t>
      </w:r>
      <w:proofErr w:type="gramStart"/>
      <w:r>
        <w:t>( 0</w:t>
      </w:r>
      <w:proofErr w:type="gramEnd"/>
      <w:r>
        <w:t>)</w:t>
      </w:r>
    </w:p>
    <w:p w:rsidR="002F14BE" w:rsidRDefault="002F14BE"/>
    <w:p w:rsidR="002F14BE" w:rsidRDefault="002F14BE">
      <w:r>
        <w:t xml:space="preserve">Using </w:t>
      </w:r>
      <w:proofErr w:type="spellStart"/>
      <w:proofErr w:type="gramStart"/>
      <w:r>
        <w:t>sd</w:t>
      </w:r>
      <w:proofErr w:type="spellEnd"/>
      <w:proofErr w:type="gramEnd"/>
      <w:r>
        <w:t xml:space="preserve">, all the points lie with +- 1 </w:t>
      </w:r>
      <w:proofErr w:type="spellStart"/>
      <w:r>
        <w:t>sd</w:t>
      </w:r>
      <w:proofErr w:type="spellEnd"/>
    </w:p>
    <w:p w:rsidR="002F14BE" w:rsidRDefault="002F14BE"/>
    <w:p w:rsidR="002F14BE" w:rsidRDefault="002F14BE">
      <w:proofErr w:type="gramStart"/>
      <w:r>
        <w:t>( note</w:t>
      </w:r>
      <w:proofErr w:type="gramEnd"/>
      <w:r>
        <w:t xml:space="preserve"> the 2 </w:t>
      </w:r>
      <w:proofErr w:type="spellStart"/>
      <w:r>
        <w:t>sd</w:t>
      </w:r>
      <w:proofErr w:type="spellEnd"/>
      <w:r>
        <w:t xml:space="preserve"> line is beyond the range of the plots)</w:t>
      </w:r>
    </w:p>
    <w:p w:rsidR="009C3696" w:rsidRDefault="009C3696"/>
    <w:p w:rsidR="009C3696" w:rsidRDefault="009C3696"/>
    <w:p w:rsidR="009C3696" w:rsidRDefault="009C3696" w:rsidP="009C3696">
      <w:pPr>
        <w:tabs>
          <w:tab w:val="left" w:pos="2010"/>
        </w:tabs>
      </w:pPr>
      <w:r>
        <w:t>4. Regression:</w:t>
      </w:r>
      <w:r>
        <w:tab/>
      </w:r>
    </w:p>
    <w:p w:rsidR="009C3696" w:rsidRDefault="009C3696" w:rsidP="009C3696">
      <w:pPr>
        <w:tabs>
          <w:tab w:val="left" w:pos="2010"/>
        </w:tabs>
      </w:pPr>
    </w:p>
    <w:tbl>
      <w:tblPr>
        <w:tblW w:w="9360" w:type="dxa"/>
        <w:tblInd w:w="108" w:type="dxa"/>
        <w:tblLook w:val="04A0"/>
      </w:tblPr>
      <w:tblGrid>
        <w:gridCol w:w="1328"/>
        <w:gridCol w:w="1135"/>
        <w:gridCol w:w="1067"/>
        <w:gridCol w:w="957"/>
        <w:gridCol w:w="957"/>
        <w:gridCol w:w="1153"/>
        <w:gridCol w:w="957"/>
        <w:gridCol w:w="957"/>
        <w:gridCol w:w="957"/>
      </w:tblGrid>
      <w:tr w:rsidR="009C3696" w:rsidRPr="009C3696" w:rsidTr="009C3696">
        <w:trPr>
          <w:trHeight w:val="300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SUMMARY OUTPUT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1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24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Regression Statistics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Multiple 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0.901388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R Square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0.8125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Adjusted R Square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0.775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Standard Error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0.527799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1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Observations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1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ANOVA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df</w:t>
            </w:r>
            <w:proofErr w:type="spellEnd"/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SS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MS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Significance F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Regression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6.035714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6.035714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21.66667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0.005558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Residual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1.392857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0.278571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1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lastRenderedPageBreak/>
              <w:t>Total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7.428571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1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Coefficients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Standard Error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t Stat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P-value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Lower 95%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Upper 95%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Lower 95.0%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Upper 95.0%</w:t>
            </w: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Intercept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3.571429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0.446071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8.006408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0.000491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2.424766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4.718091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2.424766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4.718091</w:t>
            </w:r>
          </w:p>
        </w:tc>
      </w:tr>
      <w:tr w:rsidR="009C3696" w:rsidRPr="009C3696" w:rsidTr="009C3696">
        <w:trPr>
          <w:trHeight w:val="31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X Variable 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-0.46429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0.099745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-4.65475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0.005558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-0.72069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-0.20788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-0.72069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-0.20788</w:t>
            </w: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C3696" w:rsidRDefault="009C3696" w:rsidP="009C3696">
      <w:pPr>
        <w:tabs>
          <w:tab w:val="left" w:pos="2010"/>
        </w:tabs>
      </w:pPr>
    </w:p>
    <w:p w:rsidR="009C3696" w:rsidRDefault="009C3696" w:rsidP="009C3696">
      <w:pPr>
        <w:tabs>
          <w:tab w:val="left" w:pos="2010"/>
        </w:tabs>
      </w:pPr>
    </w:p>
    <w:p w:rsidR="009C3696" w:rsidRDefault="009C3696" w:rsidP="009C3696">
      <w:pPr>
        <w:tabs>
          <w:tab w:val="left" w:pos="2010"/>
        </w:tabs>
      </w:pPr>
    </w:p>
    <w:p w:rsidR="009C3696" w:rsidRDefault="009C3696" w:rsidP="009C3696">
      <w:pPr>
        <w:tabs>
          <w:tab w:val="left" w:pos="2010"/>
        </w:tabs>
      </w:pPr>
    </w:p>
    <w:p w:rsidR="009C3696" w:rsidRDefault="009C3696"/>
    <w:p w:rsidR="009C3696" w:rsidRDefault="009C3696">
      <w:r w:rsidRPr="009C3696">
        <w:drawing>
          <wp:inline distT="0" distB="0" distL="0" distR="0">
            <wp:extent cx="3657600" cy="192405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3696" w:rsidRDefault="009C3696"/>
    <w:p w:rsidR="009C3696" w:rsidRDefault="009C3696"/>
    <w:p w:rsidR="009C3696" w:rsidRPr="003C537C" w:rsidRDefault="003C537C">
      <w:pPr>
        <w:rPr>
          <w:b/>
        </w:rPr>
      </w:pPr>
      <w:r w:rsidRPr="003C537C">
        <w:rPr>
          <w:b/>
        </w:rPr>
        <w:t>Yes there is a trend in the baseline data, the slope and intercept are given by Y= 3.5714 -.464X</w:t>
      </w:r>
    </w:p>
    <w:p w:rsidR="003C537C" w:rsidRDefault="003C537C"/>
    <w:p w:rsidR="003C537C" w:rsidRPr="003C537C" w:rsidRDefault="003C537C">
      <w:pPr>
        <w:rPr>
          <w:b/>
        </w:rPr>
      </w:pPr>
      <w:proofErr w:type="gramStart"/>
      <w:r w:rsidRPr="003C537C">
        <w:rPr>
          <w:b/>
        </w:rPr>
        <w:t>Correlation  of</w:t>
      </w:r>
      <w:proofErr w:type="gramEnd"/>
      <w:r w:rsidRPr="003C537C">
        <w:rPr>
          <w:b/>
        </w:rPr>
        <w:t xml:space="preserve">  .901  ( high)</w:t>
      </w:r>
    </w:p>
    <w:p w:rsidR="009C3696" w:rsidRDefault="009C3696"/>
    <w:p w:rsidR="009C3696" w:rsidRDefault="009C3696"/>
    <w:p w:rsidR="009C3696" w:rsidRDefault="009C3696"/>
    <w:tbl>
      <w:tblPr>
        <w:tblW w:w="7672" w:type="dxa"/>
        <w:tblInd w:w="108" w:type="dxa"/>
        <w:tblLook w:val="04A0"/>
      </w:tblPr>
      <w:tblGrid>
        <w:gridCol w:w="1301"/>
        <w:gridCol w:w="1058"/>
        <w:gridCol w:w="1053"/>
        <w:gridCol w:w="1700"/>
        <w:gridCol w:w="976"/>
        <w:gridCol w:w="1718"/>
        <w:gridCol w:w="328"/>
      </w:tblGrid>
      <w:tr w:rsidR="009C3696" w:rsidRPr="009C3696" w:rsidTr="009C3696">
        <w:trPr>
          <w:trHeight w:val="300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RESIDUAL OUTPUT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PROBABILITY OUTPUT</w:t>
            </w:r>
          </w:p>
        </w:tc>
      </w:tr>
      <w:tr w:rsidR="009C3696" w:rsidRPr="009C3696" w:rsidTr="009C3696">
        <w:trPr>
          <w:trHeight w:val="315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Observation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Predicted 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Residuals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Standard Residuals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Percentile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i/>
                <w:iCs/>
                <w:color w:val="000000"/>
              </w:rPr>
              <w:t>Y</w:t>
            </w: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3.107143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-0.10714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-0.22237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7.142857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2.642857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0.357143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0.741249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21.42857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2.178571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-0.17857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-0.37062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35.71429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1.714286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-0.71429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-1.4825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1.25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1.556624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64.28571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C3696" w:rsidRPr="009C3696" w:rsidTr="009C3696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0.785714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0.214286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0.44475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78.57143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C3696" w:rsidRPr="009C3696" w:rsidTr="009C3696">
        <w:trPr>
          <w:trHeight w:val="315"/>
        </w:trPr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0.321429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-0.32143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-0.66712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92.85714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96" w:rsidRPr="009C3696" w:rsidRDefault="009C3696" w:rsidP="009C36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C369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</w:tbl>
    <w:p w:rsidR="009C3696" w:rsidRDefault="009C3696"/>
    <w:p w:rsidR="009C3696" w:rsidRDefault="009C3696"/>
    <w:p w:rsidR="009C3696" w:rsidRDefault="009C3696">
      <w:r>
        <w:t xml:space="preserve">Durbin Watson test on residuals: value 2.72008 </w:t>
      </w:r>
      <w:proofErr w:type="gramStart"/>
      <w:r>
        <w:t>( basically</w:t>
      </w:r>
      <w:proofErr w:type="gramEnd"/>
      <w:r>
        <w:t xml:space="preserve"> a regression on the residuals)</w:t>
      </w:r>
    </w:p>
    <w:p w:rsidR="009C3696" w:rsidRDefault="009C3696"/>
    <w:p w:rsidR="009C3696" w:rsidRDefault="009C3696">
      <w:r>
        <w:t xml:space="preserve">Value of 2 will show no autocorrelation, value is </w:t>
      </w:r>
      <w:proofErr w:type="gramStart"/>
      <w:r>
        <w:t>above  two</w:t>
      </w:r>
      <w:proofErr w:type="gramEnd"/>
      <w:r>
        <w:t xml:space="preserve"> </w:t>
      </w:r>
      <w:r w:rsidR="003C537C">
        <w:t xml:space="preserve">  </w:t>
      </w:r>
      <w:r>
        <w:t xml:space="preserve">so autocorrelation is present to a medium degree </w:t>
      </w:r>
    </w:p>
    <w:p w:rsidR="009C3696" w:rsidRDefault="009C3696">
      <w:r w:rsidRPr="009C3696">
        <w:drawing>
          <wp:inline distT="0" distB="0" distL="0" distR="0">
            <wp:extent cx="3657600" cy="193357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3696" w:rsidRDefault="009C3696"/>
    <w:p w:rsidR="009C3696" w:rsidRDefault="003C537C">
      <w:r>
        <w:t>Regression on the residuals</w:t>
      </w:r>
    </w:p>
    <w:p w:rsidR="003C537C" w:rsidRDefault="003C537C"/>
    <w:p w:rsidR="003C537C" w:rsidRDefault="003C537C">
      <w:r w:rsidRPr="003C537C">
        <w:drawing>
          <wp:inline distT="0" distB="0" distL="0" distR="0">
            <wp:extent cx="3657600" cy="19240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C537C" w:rsidRDefault="002F14BE">
      <w:r>
        <w:t xml:space="preserve">Slope is very small, correlation </w:t>
      </w:r>
      <w:proofErr w:type="spellStart"/>
      <w:r>
        <w:t>coeff</w:t>
      </w:r>
      <w:proofErr w:type="spellEnd"/>
      <w:r>
        <w:t xml:space="preserve"> is very small.</w:t>
      </w:r>
    </w:p>
    <w:tbl>
      <w:tblPr>
        <w:tblW w:w="9360" w:type="dxa"/>
        <w:tblInd w:w="108" w:type="dxa"/>
        <w:tblLook w:val="04A0"/>
      </w:tblPr>
      <w:tblGrid>
        <w:gridCol w:w="1099"/>
        <w:gridCol w:w="1157"/>
        <w:gridCol w:w="1169"/>
        <w:gridCol w:w="975"/>
        <w:gridCol w:w="875"/>
        <w:gridCol w:w="1176"/>
        <w:gridCol w:w="975"/>
        <w:gridCol w:w="1019"/>
        <w:gridCol w:w="1023"/>
      </w:tblGrid>
      <w:tr w:rsidR="003C537C" w:rsidRPr="003C537C" w:rsidTr="003C537C">
        <w:trPr>
          <w:trHeight w:val="300"/>
        </w:trPr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df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SS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MS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F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Significance F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Regression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Residual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1.392857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0.278571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1.392857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Coefficients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Standard Error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t Stat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P-value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Lower 95%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Upper 95%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Lower 95.0%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Upper 95.0%</w:t>
            </w:r>
          </w:p>
        </w:tc>
      </w:tr>
      <w:tr w:rsidR="003C537C" w:rsidRPr="003C537C" w:rsidTr="003C537C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Intercept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6.2E-16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0.446071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1.39E-15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-1.14666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1.146663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-1.14666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1.146663</w:t>
            </w:r>
          </w:p>
        </w:tc>
      </w:tr>
      <w:tr w:rsidR="003C537C" w:rsidRPr="003C537C" w:rsidTr="003C537C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X Variable 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-1.3E-16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0.099745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-1.3E-15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-0.2564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0.256402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-0.2564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0.256402</w:t>
            </w:r>
          </w:p>
        </w:tc>
      </w:tr>
    </w:tbl>
    <w:p w:rsidR="003C537C" w:rsidRDefault="003C537C"/>
    <w:p w:rsidR="003C537C" w:rsidRDefault="003C537C"/>
    <w:tbl>
      <w:tblPr>
        <w:tblW w:w="8624" w:type="dxa"/>
        <w:tblInd w:w="108" w:type="dxa"/>
        <w:tblLook w:val="04A0"/>
      </w:tblPr>
      <w:tblGrid>
        <w:gridCol w:w="1301"/>
        <w:gridCol w:w="1058"/>
        <w:gridCol w:w="1053"/>
        <w:gridCol w:w="1700"/>
        <w:gridCol w:w="968"/>
        <w:gridCol w:w="1100"/>
        <w:gridCol w:w="1053"/>
        <w:gridCol w:w="968"/>
      </w:tblGrid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RESIDUAL OUTPUT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PROBABILITY OUTPUT</w:t>
            </w:r>
          </w:p>
        </w:tc>
      </w:tr>
      <w:tr w:rsidR="003C537C" w:rsidRPr="003C537C" w:rsidTr="003C537C">
        <w:trPr>
          <w:trHeight w:val="315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Observation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Predicted Y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Residuals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Standard Residuals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Percentile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i/>
                <w:iCs/>
                <w:color w:val="000000"/>
              </w:rPr>
              <w:t>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4.89E-16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-0.10714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-0.22237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7.142857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-0.71429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3.57E-16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0.357143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0.741249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21.42857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-0.32143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2.26E-16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-0.17857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-0.37062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35.71429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-0.17857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9.52E-17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-0.71429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-1.4825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-0.10714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-3.6E-17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1.556624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64.28571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0.214286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-1.7E-16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0.214286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0.44475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78.57143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0.357143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15"/>
        </w:trPr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-3E-16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-0.32143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-0.66712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92.85714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C537C">
              <w:rPr>
                <w:rFonts w:ascii="Calibri" w:eastAsia="Times New Roman" w:hAnsi="Calibri" w:cs="Times New Roman"/>
                <w:color w:val="000000"/>
              </w:rPr>
              <w:t>0.75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537C" w:rsidRPr="003C537C" w:rsidTr="003C537C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Above Is the regression on residuals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7C" w:rsidRPr="003C537C" w:rsidRDefault="003C537C" w:rsidP="003C5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C3696" w:rsidRDefault="009C3696"/>
    <w:sectPr w:rsidR="009C3696" w:rsidSect="005D4EB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987" w:rsidRDefault="00DB1987" w:rsidP="002F14BE">
      <w:pPr>
        <w:spacing w:after="0" w:line="240" w:lineRule="auto"/>
      </w:pPr>
      <w:r>
        <w:separator/>
      </w:r>
    </w:p>
  </w:endnote>
  <w:endnote w:type="continuationSeparator" w:id="0">
    <w:p w:rsidR="00DB1987" w:rsidRDefault="00DB1987" w:rsidP="002F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987" w:rsidRDefault="00DB1987" w:rsidP="002F14BE">
      <w:pPr>
        <w:spacing w:after="0" w:line="240" w:lineRule="auto"/>
      </w:pPr>
      <w:r>
        <w:separator/>
      </w:r>
    </w:p>
  </w:footnote>
  <w:footnote w:type="continuationSeparator" w:id="0">
    <w:p w:rsidR="00DB1987" w:rsidRDefault="00DB1987" w:rsidP="002F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BE" w:rsidRDefault="002F14BE">
    <w:pPr>
      <w:pStyle w:val="Header"/>
    </w:pPr>
  </w:p>
  <w:p w:rsidR="002F14BE" w:rsidRDefault="002F14BE">
    <w:pPr>
      <w:pStyle w:val="Header"/>
    </w:pPr>
  </w:p>
  <w:p w:rsidR="002F14BE" w:rsidRDefault="002F14BE">
    <w:pPr>
      <w:pStyle w:val="Header"/>
    </w:pPr>
  </w:p>
  <w:p w:rsidR="002F14BE" w:rsidRDefault="002F14BE">
    <w:pPr>
      <w:pStyle w:val="Header"/>
    </w:pPr>
  </w:p>
  <w:p w:rsidR="002F14BE" w:rsidRDefault="002F14BE">
    <w:pPr>
      <w:pStyle w:val="Header"/>
    </w:pPr>
  </w:p>
  <w:p w:rsidR="002F14BE" w:rsidRDefault="002F14BE">
    <w:pPr>
      <w:pStyle w:val="Header"/>
    </w:pPr>
  </w:p>
  <w:p w:rsidR="002F14BE" w:rsidRDefault="002F14BE">
    <w:pPr>
      <w:pStyle w:val="Header"/>
    </w:pPr>
    <w:r>
      <w:t xml:space="preserve">Band graph: using standard deviations, all the points lie </w:t>
    </w:r>
    <w:proofErr w:type="spellStart"/>
    <w:r>
      <w:t>with in</w:t>
    </w:r>
    <w:proofErr w:type="spellEnd"/>
    <w:r>
      <w:t xml:space="preserve"> one </w:t>
    </w:r>
    <w:proofErr w:type="spellStart"/>
    <w:r>
      <w:t>sd</w:t>
    </w:r>
    <w:proofErr w:type="spellEnd"/>
  </w:p>
  <w:p w:rsidR="002F14BE" w:rsidRDefault="002F14BE">
    <w:pPr>
      <w:pStyle w:val="Header"/>
    </w:pPr>
  </w:p>
  <w:p w:rsidR="002F14BE" w:rsidRDefault="002F14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7A4"/>
    <w:rsid w:val="001127A4"/>
    <w:rsid w:val="002F14BE"/>
    <w:rsid w:val="0036668F"/>
    <w:rsid w:val="003C537C"/>
    <w:rsid w:val="005D4EB7"/>
    <w:rsid w:val="00721B85"/>
    <w:rsid w:val="009C3696"/>
    <w:rsid w:val="00BE2E62"/>
    <w:rsid w:val="00DB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4BE"/>
  </w:style>
  <w:style w:type="paragraph" w:styleId="Footer">
    <w:name w:val="footer"/>
    <w:basedOn w:val="Normal"/>
    <w:link w:val="FooterChar"/>
    <w:uiPriority w:val="99"/>
    <w:semiHidden/>
    <w:unhideWhenUsed/>
    <w:rsid w:val="002F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1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smoothMarker"/>
        <c:ser>
          <c:idx val="0"/>
          <c:order val="0"/>
          <c:yVal>
            <c:numRef>
              <c:f>Sheet1!$A$1:$A$7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yVal>
          <c:smooth val="1"/>
        </c:ser>
        <c:axId val="97527680"/>
        <c:axId val="97564928"/>
      </c:scatterChart>
      <c:valAx>
        <c:axId val="97527680"/>
        <c:scaling>
          <c:orientation val="minMax"/>
        </c:scaling>
        <c:axPos val="b"/>
        <c:tickLblPos val="nextTo"/>
        <c:crossAx val="97564928"/>
        <c:crosses val="autoZero"/>
        <c:crossBetween val="midCat"/>
      </c:valAx>
      <c:valAx>
        <c:axId val="97564928"/>
        <c:scaling>
          <c:orientation val="minMax"/>
        </c:scaling>
        <c:axPos val="l"/>
        <c:majorGridlines/>
        <c:numFmt formatCode="General" sourceLinked="1"/>
        <c:tickLblPos val="nextTo"/>
        <c:crossAx val="9752768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</c:trendline>
          <c:yVal>
            <c:numRef>
              <c:f>Sheet1!$A$1:$A$7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yVal>
        </c:ser>
        <c:axId val="122255232"/>
        <c:axId val="122303616"/>
      </c:scatterChart>
      <c:valAx>
        <c:axId val="122255232"/>
        <c:scaling>
          <c:orientation val="minMax"/>
        </c:scaling>
        <c:axPos val="b"/>
        <c:majorGridlines/>
        <c:minorGridlines/>
        <c:title/>
        <c:tickLblPos val="nextTo"/>
        <c:crossAx val="122303616"/>
        <c:crosses val="autoZero"/>
        <c:crossBetween val="midCat"/>
      </c:valAx>
      <c:valAx>
        <c:axId val="122303616"/>
        <c:scaling>
          <c:orientation val="minMax"/>
        </c:scaling>
        <c:axPos val="l"/>
        <c:majorGridlines/>
        <c:minorGridlines/>
        <c:title/>
        <c:numFmt formatCode="General" sourceLinked="1"/>
        <c:tickLblPos val="nextTo"/>
        <c:crossAx val="12225523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yVal>
            <c:numRef>
              <c:f>Sheet1!$A$1:$A$7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yVal>
        </c:ser>
        <c:axId val="122346112"/>
        <c:axId val="123101568"/>
      </c:scatterChart>
      <c:valAx>
        <c:axId val="122346112"/>
        <c:scaling>
          <c:orientation val="minMax"/>
        </c:scaling>
        <c:axPos val="b"/>
        <c:tickLblPos val="nextTo"/>
        <c:crossAx val="123101568"/>
        <c:crosses val="autoZero"/>
        <c:crossBetween val="midCat"/>
      </c:valAx>
      <c:valAx>
        <c:axId val="123101568"/>
        <c:scaling>
          <c:orientation val="minMax"/>
        </c:scaling>
        <c:axPos val="l"/>
        <c:majorGridlines/>
        <c:numFmt formatCode="General" sourceLinked="1"/>
        <c:tickLblPos val="nextTo"/>
        <c:crossAx val="122346112"/>
        <c:crosses val="autoZero"/>
        <c:crossBetween val="midCat"/>
      </c:valAx>
    </c:plotArea>
    <c:legend>
      <c:legendPos val="r"/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yVal>
            <c:numRef>
              <c:f>Sheet1!$A$1:$A$7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yVal>
        </c:ser>
        <c:axId val="124950016"/>
        <c:axId val="124955264"/>
      </c:scatterChart>
      <c:valAx>
        <c:axId val="124950016"/>
        <c:scaling>
          <c:orientation val="minMax"/>
        </c:scaling>
        <c:axPos val="b"/>
        <c:tickLblPos val="nextTo"/>
        <c:crossAx val="124955264"/>
        <c:crosses val="autoZero"/>
        <c:crossBetween val="midCat"/>
      </c:valAx>
      <c:valAx>
        <c:axId val="124955264"/>
        <c:scaling>
          <c:orientation val="minMax"/>
        </c:scaling>
        <c:axPos val="l"/>
        <c:majorGridlines/>
        <c:numFmt formatCode="General" sourceLinked="1"/>
        <c:tickLblPos val="nextTo"/>
        <c:crossAx val="124950016"/>
        <c:crosses val="autoZero"/>
        <c:crossBetween val="midCat"/>
      </c:valAx>
    </c:plotArea>
    <c:legend>
      <c:legendPos val="r"/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X Variable 1 Line Fit  Plot</a:t>
            </a:r>
          </a:p>
        </c:rich>
      </c:tx>
    </c:title>
    <c:plotArea>
      <c:layout>
        <c:manualLayout>
          <c:layoutTarget val="inner"/>
          <c:xMode val="edge"/>
          <c:yMode val="edge"/>
          <c:x val="0.12517661854768142"/>
          <c:y val="0.44935682544632422"/>
          <c:w val="0.56704751749781324"/>
          <c:h val="0.41693563057093103"/>
        </c:manualLayout>
      </c:layout>
      <c:scatterChart>
        <c:scatterStyle val="lineMarker"/>
        <c:ser>
          <c:idx val="0"/>
          <c:order val="0"/>
          <c:tx>
            <c:v>Y</c:v>
          </c:tx>
          <c:spPr>
            <a:ln w="28575">
              <a:noFill/>
            </a:ln>
          </c:spPr>
          <c:xVal>
            <c:numRef>
              <c:f>Sheet1!$B$1:$B$7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xVal>
          <c:yVal>
            <c:numRef>
              <c:f>Sheet1!$A$1:$A$7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yVal>
        </c:ser>
        <c:ser>
          <c:idx val="1"/>
          <c:order val="1"/>
          <c:tx>
            <c:v>Predicted Y</c:v>
          </c:tx>
          <c:spPr>
            <a:ln w="28575">
              <a:noFill/>
            </a:ln>
          </c:spPr>
          <c:xVal>
            <c:numRef>
              <c:f>Sheet1!$B$1:$B$7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xVal>
          <c:yVal>
            <c:numRef>
              <c:f>Sheet5!$B$25:$B$31</c:f>
              <c:numCache>
                <c:formatCode>General</c:formatCode>
                <c:ptCount val="7"/>
                <c:pt idx="0">
                  <c:v>3.1071428571428577</c:v>
                </c:pt>
                <c:pt idx="1">
                  <c:v>2.6428571428571428</c:v>
                </c:pt>
                <c:pt idx="2">
                  <c:v>2.1785714285714288</c:v>
                </c:pt>
                <c:pt idx="3">
                  <c:v>1.7142857142857144</c:v>
                </c:pt>
                <c:pt idx="4">
                  <c:v>1.25</c:v>
                </c:pt>
                <c:pt idx="5">
                  <c:v>0.78571428571428592</c:v>
                </c:pt>
                <c:pt idx="6">
                  <c:v>0.32142857142857173</c:v>
                </c:pt>
              </c:numCache>
            </c:numRef>
          </c:yVal>
        </c:ser>
        <c:axId val="146941824"/>
        <c:axId val="147050496"/>
      </c:scatterChart>
      <c:valAx>
        <c:axId val="1469418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Variable 1</a:t>
                </a:r>
              </a:p>
            </c:rich>
          </c:tx>
        </c:title>
        <c:numFmt formatCode="General" sourceLinked="1"/>
        <c:tickLblPos val="nextTo"/>
        <c:crossAx val="147050496"/>
        <c:crosses val="autoZero"/>
        <c:crossBetween val="midCat"/>
      </c:valAx>
      <c:valAx>
        <c:axId val="14705049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</a:p>
            </c:rich>
          </c:tx>
        </c:title>
        <c:numFmt formatCode="General" sourceLinked="1"/>
        <c:tickLblPos val="nextTo"/>
        <c:crossAx val="14694182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X Variable 1  Residual Plot</a:t>
            </a:r>
          </a:p>
        </c:rich>
      </c:tx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Sheet1!$B$1:$B$7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xVal>
          <c:yVal>
            <c:numRef>
              <c:f>Sheet5!$C$25:$C$31</c:f>
              <c:numCache>
                <c:formatCode>General</c:formatCode>
                <c:ptCount val="7"/>
                <c:pt idx="0">
                  <c:v>-0.10714285714285675</c:v>
                </c:pt>
                <c:pt idx="1">
                  <c:v>0.35714285714285776</c:v>
                </c:pt>
                <c:pt idx="2">
                  <c:v>-0.17857142857142844</c:v>
                </c:pt>
                <c:pt idx="3">
                  <c:v>-0.7142857142857143</c:v>
                </c:pt>
                <c:pt idx="4">
                  <c:v>0.75000000000000011</c:v>
                </c:pt>
                <c:pt idx="5">
                  <c:v>0.21428571428571397</c:v>
                </c:pt>
                <c:pt idx="6">
                  <c:v>-0.32142857142857173</c:v>
                </c:pt>
              </c:numCache>
            </c:numRef>
          </c:yVal>
        </c:ser>
        <c:axId val="122996224"/>
        <c:axId val="122998144"/>
      </c:scatterChart>
      <c:valAx>
        <c:axId val="1229962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Variable 1</a:t>
                </a:r>
              </a:p>
            </c:rich>
          </c:tx>
        </c:title>
        <c:numFmt formatCode="General" sourceLinked="1"/>
        <c:tickLblPos val="nextTo"/>
        <c:crossAx val="122998144"/>
        <c:crosses val="autoZero"/>
        <c:crossBetween val="midCat"/>
      </c:valAx>
      <c:valAx>
        <c:axId val="12299814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Residuals</a:t>
                </a:r>
              </a:p>
            </c:rich>
          </c:tx>
        </c:title>
        <c:numFmt formatCode="General" sourceLinked="1"/>
        <c:tickLblPos val="nextTo"/>
        <c:crossAx val="122996224"/>
        <c:crosses val="autoZero"/>
        <c:crossBetween val="midCat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X Variable 1 Line Fit  Plot</a:t>
            </a:r>
          </a:p>
        </c:rich>
      </c:tx>
    </c:title>
    <c:plotArea>
      <c:layout>
        <c:manualLayout>
          <c:layoutTarget val="inner"/>
          <c:xMode val="edge"/>
          <c:yMode val="edge"/>
          <c:x val="0.24897856517935266"/>
          <c:y val="0.41042956264130348"/>
          <c:w val="0.5300511264216976"/>
          <c:h val="0.54928977937163759"/>
        </c:manualLayout>
      </c:layout>
      <c:scatterChart>
        <c:scatterStyle val="lineMarker"/>
        <c:ser>
          <c:idx val="0"/>
          <c:order val="0"/>
          <c:tx>
            <c:v>Y</c:v>
          </c:tx>
          <c:spPr>
            <a:ln w="28575">
              <a:noFill/>
            </a:ln>
          </c:spPr>
          <c:xVal>
            <c:numRef>
              <c:f>Sheet5!$A$25:$A$31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xVal>
          <c:yVal>
            <c:numRef>
              <c:f>Sheet5!$C$25:$C$31</c:f>
              <c:numCache>
                <c:formatCode>General</c:formatCode>
                <c:ptCount val="7"/>
                <c:pt idx="0">
                  <c:v>-0.10714285714285675</c:v>
                </c:pt>
                <c:pt idx="1">
                  <c:v>0.35714285714285776</c:v>
                </c:pt>
                <c:pt idx="2">
                  <c:v>-0.17857142857142844</c:v>
                </c:pt>
                <c:pt idx="3">
                  <c:v>-0.7142857142857143</c:v>
                </c:pt>
                <c:pt idx="4">
                  <c:v>0.75000000000000011</c:v>
                </c:pt>
                <c:pt idx="5">
                  <c:v>0.21428571428571397</c:v>
                </c:pt>
                <c:pt idx="6">
                  <c:v>-0.32142857142857173</c:v>
                </c:pt>
              </c:numCache>
            </c:numRef>
          </c:yVal>
        </c:ser>
        <c:ser>
          <c:idx val="1"/>
          <c:order val="1"/>
          <c:tx>
            <c:v>Predicted Y</c:v>
          </c:tx>
          <c:spPr>
            <a:ln w="28575">
              <a:noFill/>
            </a:ln>
          </c:spPr>
          <c:xVal>
            <c:numRef>
              <c:f>Sheet5!$A$25:$A$31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xVal>
          <c:yVal>
            <c:numRef>
              <c:f>Sheet6!$B$25:$B$31</c:f>
              <c:numCache>
                <c:formatCode>General</c:formatCode>
                <c:ptCount val="7"/>
                <c:pt idx="0">
                  <c:v>4.8856028018788472E-16</c:v>
                </c:pt>
                <c:pt idx="1">
                  <c:v>3.5742751130502278E-16</c:v>
                </c:pt>
                <c:pt idx="2">
                  <c:v>2.2629474242216103E-16</c:v>
                </c:pt>
                <c:pt idx="3">
                  <c:v>9.5161973539299201E-17</c:v>
                </c:pt>
                <c:pt idx="4">
                  <c:v>-3.5970795343562681E-17</c:v>
                </c:pt>
                <c:pt idx="5">
                  <c:v>-1.6710356422642452E-16</c:v>
                </c:pt>
                <c:pt idx="6">
                  <c:v>-2.982363331092863E-16</c:v>
                </c:pt>
              </c:numCache>
            </c:numRef>
          </c:yVal>
        </c:ser>
        <c:axId val="124936192"/>
        <c:axId val="124938112"/>
      </c:scatterChart>
      <c:valAx>
        <c:axId val="1249361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Variable 1</a:t>
                </a:r>
              </a:p>
            </c:rich>
          </c:tx>
        </c:title>
        <c:numFmt formatCode="General" sourceLinked="1"/>
        <c:tickLblPos val="nextTo"/>
        <c:crossAx val="124938112"/>
        <c:crosses val="autoZero"/>
        <c:crossBetween val="midCat"/>
      </c:valAx>
      <c:valAx>
        <c:axId val="12493811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</a:t>
                </a:r>
              </a:p>
            </c:rich>
          </c:tx>
        </c:title>
        <c:numFmt formatCode="General" sourceLinked="1"/>
        <c:tickLblPos val="nextTo"/>
        <c:crossAx val="12493619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0.06875</cdr:x>
      <cdr:y>0.46528</cdr:y>
    </cdr:from>
    <cdr:to>
      <cdr:x>0.95208</cdr:x>
      <cdr:y>0.47569</cdr:y>
    </cdr:to>
    <cdr:sp macro="" textlink="">
      <cdr:nvSpPr>
        <cdr:cNvPr id="3" name="Straight Connector 2"/>
        <cdr:cNvSpPr/>
      </cdr:nvSpPr>
      <cdr:spPr>
        <a:xfrm xmlns:a="http://schemas.openxmlformats.org/drawingml/2006/main" flipV="1">
          <a:off x="314325" y="1276351"/>
          <a:ext cx="4038600" cy="2857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</cdr:x>
      <cdr:y>0.38542</cdr:y>
    </cdr:from>
    <cdr:to>
      <cdr:x>1</cdr:x>
      <cdr:y>0.71875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048125" y="1057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Mean</a:t>
          </a:r>
        </a:p>
      </cdr:txBody>
    </cdr:sp>
  </cdr:relSizeAnchor>
  <cdr:relSizeAnchor xmlns:cdr="http://schemas.openxmlformats.org/drawingml/2006/chartDrawing">
    <cdr:from>
      <cdr:x>0.8</cdr:x>
      <cdr:y>0.60069</cdr:y>
    </cdr:from>
    <cdr:to>
      <cdr:x>1</cdr:x>
      <cdr:y>0.93403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210050" y="16478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</cdr:x>
      <cdr:y>0.59722</cdr:y>
    </cdr:from>
    <cdr:to>
      <cdr:x>1</cdr:x>
      <cdr:y>0.93056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4105275" y="1638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1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0.86875</cdr:x>
      <cdr:y>0.25347</cdr:y>
    </cdr:from>
    <cdr:to>
      <cdr:x>0.99792</cdr:x>
      <cdr:y>0.32986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971925" y="695325"/>
          <a:ext cx="590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0.76875</cdr:x>
      <cdr:y>0.69444</cdr:y>
    </cdr:from>
    <cdr:to>
      <cdr:x>1</cdr:x>
      <cdr:y>0.80903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4095750" y="1905000"/>
          <a:ext cx="105727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1  sd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0.09375</cdr:x>
      <cdr:y>0.2</cdr:y>
    </cdr:from>
    <cdr:to>
      <cdr:x>0.97292</cdr:x>
      <cdr:y>0.21666</cdr:y>
    </cdr:to>
    <cdr:sp macro="" textlink="">
      <cdr:nvSpPr>
        <cdr:cNvPr id="18" name="Straight Arrow Connector 17"/>
        <cdr:cNvSpPr/>
      </cdr:nvSpPr>
      <cdr:spPr>
        <a:xfrm xmlns:a="http://schemas.openxmlformats.org/drawingml/2006/main" flipV="1">
          <a:off x="428625" y="548635"/>
          <a:ext cx="4019550" cy="45719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 b="1" cap="none" spc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0.80208</cdr:x>
      <cdr:y>0.20833</cdr:y>
    </cdr:from>
    <cdr:to>
      <cdr:x>1</cdr:x>
      <cdr:y>0.32292</cdr:y>
    </cdr:to>
    <cdr:sp macro="" textlink="">
      <cdr:nvSpPr>
        <cdr:cNvPr id="19" name="TextBox 18"/>
        <cdr:cNvSpPr txBox="1"/>
      </cdr:nvSpPr>
      <cdr:spPr>
        <a:xfrm xmlns:a="http://schemas.openxmlformats.org/drawingml/2006/main">
          <a:off x="3667126" y="571500"/>
          <a:ext cx="904874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1 </a:t>
          </a:r>
          <a:r>
            <a:rPr lang="en-US" sz="1100">
              <a:solidFill>
                <a:srgbClr val="FF0000"/>
              </a:solidFill>
            </a:rPr>
            <a:t>s.devn</a:t>
          </a:r>
        </a:p>
      </cdr:txBody>
    </cdr:sp>
  </cdr:relSizeAnchor>
  <cdr:relSizeAnchor xmlns:cdr="http://schemas.openxmlformats.org/drawingml/2006/chartDrawing">
    <cdr:from>
      <cdr:x>0.07816</cdr:x>
      <cdr:y>0.71613</cdr:y>
    </cdr:from>
    <cdr:to>
      <cdr:x>0.97595</cdr:x>
      <cdr:y>0.71935</cdr:y>
    </cdr:to>
    <cdr:sp macro="" textlink="">
      <cdr:nvSpPr>
        <cdr:cNvPr id="23" name="Straight Connector 22"/>
        <cdr:cNvSpPr/>
      </cdr:nvSpPr>
      <cdr:spPr>
        <a:xfrm xmlns:a="http://schemas.openxmlformats.org/drawingml/2006/main" flipV="1">
          <a:off x="371475" y="2114550"/>
          <a:ext cx="4267201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0.06875</cdr:x>
      <cdr:y>0.46528</cdr:y>
    </cdr:from>
    <cdr:to>
      <cdr:x>0.95208</cdr:x>
      <cdr:y>0.47569</cdr:y>
    </cdr:to>
    <cdr:sp macro="" textlink="">
      <cdr:nvSpPr>
        <cdr:cNvPr id="3" name="Straight Connector 2"/>
        <cdr:cNvSpPr/>
      </cdr:nvSpPr>
      <cdr:spPr>
        <a:xfrm xmlns:a="http://schemas.openxmlformats.org/drawingml/2006/main" flipV="1">
          <a:off x="314325" y="1276351"/>
          <a:ext cx="4038600" cy="2857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</cdr:x>
      <cdr:y>0.38542</cdr:y>
    </cdr:from>
    <cdr:to>
      <cdr:x>1</cdr:x>
      <cdr:y>0.71875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048125" y="1057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Mean</a:t>
          </a:r>
        </a:p>
      </cdr:txBody>
    </cdr:sp>
  </cdr:relSizeAnchor>
  <cdr:relSizeAnchor xmlns:cdr="http://schemas.openxmlformats.org/drawingml/2006/chartDrawing">
    <cdr:from>
      <cdr:x>0.07917</cdr:x>
      <cdr:y>0.56944</cdr:y>
    </cdr:from>
    <cdr:to>
      <cdr:x>0.89375</cdr:x>
      <cdr:y>0.57639</cdr:y>
    </cdr:to>
    <cdr:sp macro="" textlink="">
      <cdr:nvSpPr>
        <cdr:cNvPr id="6" name="Straight Connector 5"/>
        <cdr:cNvSpPr/>
      </cdr:nvSpPr>
      <cdr:spPr>
        <a:xfrm xmlns:a="http://schemas.openxmlformats.org/drawingml/2006/main" flipV="1">
          <a:off x="361950" y="1562100"/>
          <a:ext cx="3724275" cy="190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</cdr:x>
      <cdr:y>0.60069</cdr:y>
    </cdr:from>
    <cdr:to>
      <cdr:x>1</cdr:x>
      <cdr:y>0.93403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210050" y="16478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</cdr:x>
      <cdr:y>0.59722</cdr:y>
    </cdr:from>
    <cdr:to>
      <cdr:x>1</cdr:x>
      <cdr:y>0.93056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4105275" y="1638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1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0.07708</cdr:x>
      <cdr:y>0.27431</cdr:y>
    </cdr:from>
    <cdr:to>
      <cdr:x>0.99167</cdr:x>
      <cdr:y>0.27778</cdr:y>
    </cdr:to>
    <cdr:sp macro="" textlink="">
      <cdr:nvSpPr>
        <cdr:cNvPr id="10" name="Straight Connector 9"/>
        <cdr:cNvSpPr/>
      </cdr:nvSpPr>
      <cdr:spPr>
        <a:xfrm xmlns:a="http://schemas.openxmlformats.org/drawingml/2006/main" flipV="1">
          <a:off x="352425" y="752475"/>
          <a:ext cx="4181475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0.86875</cdr:x>
      <cdr:y>0.25347</cdr:y>
    </cdr:from>
    <cdr:to>
      <cdr:x>0.99792</cdr:x>
      <cdr:y>0.32986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971925" y="695325"/>
          <a:ext cx="590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2 sd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0.07292</cdr:x>
      <cdr:y>0.69097</cdr:y>
    </cdr:from>
    <cdr:to>
      <cdr:x>0.8875</cdr:x>
      <cdr:y>0.69444</cdr:y>
    </cdr:to>
    <cdr:sp macro="" textlink="">
      <cdr:nvSpPr>
        <cdr:cNvPr id="15" name="Straight Connector 14"/>
        <cdr:cNvSpPr/>
      </cdr:nvSpPr>
      <cdr:spPr>
        <a:xfrm xmlns:a="http://schemas.openxmlformats.org/drawingml/2006/main">
          <a:off x="333375" y="1895475"/>
          <a:ext cx="3724275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0.76875</cdr:x>
      <cdr:y>0.69444</cdr:y>
    </cdr:from>
    <cdr:to>
      <cdr:x>1</cdr:x>
      <cdr:y>0.80903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4095750" y="1905000"/>
          <a:ext cx="105727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2 sd</a:t>
          </a:r>
        </a:p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59FB2-6FA5-4DD0-B80A-C013F4AA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2017-03-21T14:01:00Z</dcterms:created>
  <dcterms:modified xsi:type="dcterms:W3CDTF">2017-03-21T14:49:00Z</dcterms:modified>
</cp:coreProperties>
</file>